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15A7" w14:textId="77777777" w:rsidR="003A66CE" w:rsidRDefault="00536B7D">
      <w:pPr>
        <w:snapToGrid w:val="0"/>
        <w:spacing w:line="500" w:lineRule="exact"/>
        <w:contextualSpacing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水产学院202</w:t>
      </w:r>
      <w:r>
        <w:rPr>
          <w:rFonts w:ascii="宋体" w:hAnsi="宋体" w:cs="宋体"/>
          <w:b/>
          <w:sz w:val="44"/>
          <w:szCs w:val="44"/>
        </w:rPr>
        <w:t>5</w:t>
      </w:r>
      <w:r>
        <w:rPr>
          <w:rFonts w:ascii="宋体" w:hAnsi="宋体" w:cs="宋体" w:hint="eastAsia"/>
          <w:b/>
          <w:sz w:val="44"/>
          <w:szCs w:val="44"/>
        </w:rPr>
        <w:t>年博士研究生综合考核</w:t>
      </w:r>
    </w:p>
    <w:p w14:paraId="3E9D6245" w14:textId="67515580" w:rsidR="003A66CE" w:rsidRDefault="00536B7D">
      <w:pPr>
        <w:snapToGrid w:val="0"/>
        <w:spacing w:line="500" w:lineRule="exact"/>
        <w:contextualSpacing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要求</w:t>
      </w:r>
      <w:r>
        <w:rPr>
          <w:rFonts w:ascii="宋体" w:hAnsi="宋体" w:cs="宋体"/>
          <w:b/>
          <w:sz w:val="44"/>
          <w:szCs w:val="44"/>
        </w:rPr>
        <w:t>及安排</w:t>
      </w:r>
    </w:p>
    <w:p w14:paraId="0D634D20" w14:textId="359282AB" w:rsidR="001179D3" w:rsidRDefault="001179D3" w:rsidP="001179D3">
      <w:pPr>
        <w:snapToGrid w:val="0"/>
        <w:spacing w:line="500" w:lineRule="exact"/>
        <w:contextualSpacing/>
        <w:rPr>
          <w:rFonts w:ascii="宋体" w:hAnsi="宋体" w:cs="宋体"/>
          <w:b/>
          <w:sz w:val="44"/>
          <w:szCs w:val="44"/>
        </w:rPr>
      </w:pPr>
    </w:p>
    <w:p w14:paraId="50AB9CE2" w14:textId="62AE5DDF" w:rsidR="001179D3" w:rsidRPr="001179D3" w:rsidRDefault="001179D3" w:rsidP="001179D3">
      <w:pPr>
        <w:spacing w:line="520" w:lineRule="exact"/>
        <w:ind w:firstLineChars="221" w:firstLine="707"/>
        <w:rPr>
          <w:rFonts w:ascii="仿宋" w:eastAsia="仿宋" w:hAnsi="仿宋"/>
          <w:sz w:val="32"/>
          <w:szCs w:val="32"/>
        </w:rPr>
      </w:pPr>
    </w:p>
    <w:p w14:paraId="181AC9B2" w14:textId="77777777" w:rsidR="001179D3" w:rsidRPr="001179D3" w:rsidRDefault="001179D3" w:rsidP="001179D3">
      <w:pPr>
        <w:spacing w:line="520" w:lineRule="exact"/>
        <w:ind w:firstLineChars="221" w:firstLine="710"/>
        <w:rPr>
          <w:rFonts w:ascii="仿宋" w:eastAsia="仿宋" w:hAnsi="仿宋"/>
          <w:b/>
          <w:sz w:val="32"/>
          <w:szCs w:val="32"/>
        </w:rPr>
      </w:pPr>
      <w:r w:rsidRPr="001179D3">
        <w:rPr>
          <w:rFonts w:ascii="仿宋" w:eastAsia="仿宋" w:hAnsi="仿宋"/>
          <w:b/>
          <w:sz w:val="32"/>
          <w:szCs w:val="32"/>
        </w:rPr>
        <w:t xml:space="preserve">一、综合考核总体安排 </w:t>
      </w:r>
    </w:p>
    <w:p w14:paraId="5BD51E23" w14:textId="442C503B" w:rsidR="001179D3" w:rsidRDefault="001179D3" w:rsidP="001179D3">
      <w:pPr>
        <w:spacing w:line="520" w:lineRule="exact"/>
        <w:ind w:firstLineChars="221" w:firstLine="707"/>
        <w:rPr>
          <w:rFonts w:ascii="仿宋" w:eastAsia="仿宋" w:hAnsi="仿宋"/>
          <w:sz w:val="32"/>
          <w:szCs w:val="32"/>
        </w:rPr>
      </w:pPr>
      <w:r w:rsidRPr="001179D3">
        <w:rPr>
          <w:rFonts w:ascii="仿宋" w:eastAsia="仿宋" w:hAnsi="仿宋"/>
          <w:sz w:val="32"/>
          <w:szCs w:val="32"/>
        </w:rPr>
        <w:t>1.考生需提前完成中国海洋大学</w:t>
      </w:r>
      <w:proofErr w:type="gramStart"/>
      <w:r w:rsidRPr="001179D3">
        <w:rPr>
          <w:rFonts w:ascii="仿宋" w:eastAsia="仿宋" w:hAnsi="仿宋"/>
          <w:sz w:val="32"/>
          <w:szCs w:val="32"/>
        </w:rPr>
        <w:t>研招网通知</w:t>
      </w:r>
      <w:proofErr w:type="gramEnd"/>
      <w:r w:rsidRPr="001179D3">
        <w:rPr>
          <w:rFonts w:ascii="仿宋" w:eastAsia="仿宋" w:hAnsi="仿宋"/>
          <w:sz w:val="32"/>
          <w:szCs w:val="32"/>
        </w:rPr>
        <w:t xml:space="preserve">规定的基本环节，包括确认、缴费。请于 4 月 </w:t>
      </w:r>
      <w:r>
        <w:rPr>
          <w:rFonts w:ascii="仿宋" w:eastAsia="仿宋" w:hAnsi="仿宋"/>
          <w:sz w:val="32"/>
          <w:szCs w:val="32"/>
        </w:rPr>
        <w:t>2</w:t>
      </w:r>
      <w:r w:rsidR="00E07976">
        <w:rPr>
          <w:rFonts w:ascii="仿宋" w:eastAsia="仿宋" w:hAnsi="仿宋"/>
          <w:sz w:val="32"/>
          <w:szCs w:val="32"/>
        </w:rPr>
        <w:t>2</w:t>
      </w:r>
      <w:r w:rsidRPr="001179D3">
        <w:rPr>
          <w:rFonts w:ascii="仿宋" w:eastAsia="仿宋" w:hAnsi="仿宋"/>
          <w:sz w:val="32"/>
          <w:szCs w:val="32"/>
        </w:rPr>
        <w:t xml:space="preserve"> 日中午</w:t>
      </w:r>
      <w:r w:rsidR="00E07976">
        <w:rPr>
          <w:rFonts w:ascii="仿宋" w:eastAsia="仿宋" w:hAnsi="仿宋"/>
          <w:sz w:val="32"/>
          <w:szCs w:val="32"/>
        </w:rPr>
        <w:t>12</w:t>
      </w:r>
      <w:r w:rsidRPr="001179D3">
        <w:rPr>
          <w:rFonts w:ascii="仿宋" w:eastAsia="仿宋" w:hAnsi="仿宋"/>
          <w:sz w:val="32"/>
          <w:szCs w:val="32"/>
        </w:rPr>
        <w:t>:00 前完成。</w:t>
      </w:r>
    </w:p>
    <w:p w14:paraId="5A8FF11C" w14:textId="77777777" w:rsidR="00585905" w:rsidRDefault="001179D3" w:rsidP="00585905">
      <w:pPr>
        <w:spacing w:line="520" w:lineRule="exact"/>
        <w:ind w:firstLineChars="221" w:firstLine="707"/>
        <w:rPr>
          <w:rFonts w:ascii="仿宋" w:eastAsia="仿宋" w:hAnsi="仿宋"/>
          <w:sz w:val="32"/>
          <w:szCs w:val="32"/>
        </w:rPr>
      </w:pPr>
      <w:r w:rsidRPr="001179D3">
        <w:rPr>
          <w:rFonts w:ascii="仿宋" w:eastAsia="仿宋" w:hAnsi="仿宋"/>
          <w:sz w:val="32"/>
          <w:szCs w:val="32"/>
        </w:rPr>
        <w:t>2.综合考核采用现场面试，综合考核地点为中国海洋大学鱼山</w:t>
      </w:r>
      <w:proofErr w:type="gramStart"/>
      <w:r w:rsidRPr="001179D3">
        <w:rPr>
          <w:rFonts w:ascii="仿宋" w:eastAsia="仿宋" w:hAnsi="仿宋"/>
          <w:sz w:val="32"/>
          <w:szCs w:val="32"/>
        </w:rPr>
        <w:t>校区</w:t>
      </w:r>
      <w:r>
        <w:rPr>
          <w:rFonts w:ascii="仿宋" w:eastAsia="仿宋" w:hAnsi="仿宋" w:hint="eastAsia"/>
          <w:sz w:val="32"/>
          <w:szCs w:val="32"/>
        </w:rPr>
        <w:t>铭史楼</w:t>
      </w:r>
      <w:proofErr w:type="gramEnd"/>
      <w:r w:rsidRPr="001179D3">
        <w:rPr>
          <w:rFonts w:ascii="仿宋" w:eastAsia="仿宋" w:hAnsi="仿宋"/>
          <w:sz w:val="32"/>
          <w:szCs w:val="32"/>
        </w:rPr>
        <w:t>（青岛市市南区鱼山路5 号）</w:t>
      </w:r>
      <w:r w:rsidR="00585905">
        <w:rPr>
          <w:rFonts w:ascii="仿宋" w:eastAsia="仿宋" w:hAnsi="仿宋" w:hint="eastAsia"/>
          <w:sz w:val="32"/>
          <w:szCs w:val="32"/>
        </w:rPr>
        <w:t>，考核分组及顺序</w:t>
      </w:r>
      <w:r w:rsidR="00585905">
        <w:rPr>
          <w:rFonts w:ascii="仿宋" w:eastAsia="仿宋" w:hAnsi="仿宋"/>
          <w:sz w:val="32"/>
          <w:szCs w:val="32"/>
        </w:rPr>
        <w:t>将于考核开始前张贴于</w:t>
      </w:r>
      <w:r w:rsidR="00585905">
        <w:rPr>
          <w:rFonts w:ascii="仿宋" w:eastAsia="仿宋" w:hAnsi="仿宋" w:hint="eastAsia"/>
          <w:sz w:val="32"/>
          <w:szCs w:val="32"/>
        </w:rPr>
        <w:t>考场。</w:t>
      </w:r>
    </w:p>
    <w:p w14:paraId="40E4277D" w14:textId="77777777" w:rsidR="001179D3" w:rsidRDefault="001179D3" w:rsidP="001179D3">
      <w:pPr>
        <w:spacing w:line="520" w:lineRule="exact"/>
        <w:ind w:firstLineChars="221" w:firstLine="707"/>
        <w:rPr>
          <w:rFonts w:ascii="仿宋" w:eastAsia="仿宋" w:hAnsi="仿宋"/>
          <w:sz w:val="32"/>
          <w:szCs w:val="32"/>
        </w:rPr>
      </w:pPr>
      <w:r w:rsidRPr="001179D3">
        <w:rPr>
          <w:rFonts w:ascii="仿宋" w:eastAsia="仿宋" w:hAnsi="仿宋"/>
          <w:sz w:val="32"/>
          <w:szCs w:val="32"/>
        </w:rPr>
        <w:t>3.每位考生面试结束，请立即离开，禁止与其他考生交流考试内容，禁止通过任何形式泄露考试题目。</w:t>
      </w:r>
    </w:p>
    <w:p w14:paraId="6235B05E" w14:textId="0EF1DFDE" w:rsidR="001179D3" w:rsidRDefault="001179D3" w:rsidP="001179D3">
      <w:pPr>
        <w:spacing w:line="52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1179D3">
        <w:rPr>
          <w:rFonts w:ascii="仿宋" w:eastAsia="仿宋" w:hAnsi="仿宋"/>
          <w:sz w:val="32"/>
          <w:szCs w:val="32"/>
        </w:rPr>
        <w:t xml:space="preserve">4. 请 考 生 于 4 月 </w:t>
      </w:r>
      <w:r>
        <w:rPr>
          <w:rFonts w:ascii="仿宋" w:eastAsia="仿宋" w:hAnsi="仿宋"/>
          <w:sz w:val="32"/>
          <w:szCs w:val="32"/>
        </w:rPr>
        <w:t>2</w:t>
      </w:r>
      <w:r w:rsidR="00E07976">
        <w:rPr>
          <w:rFonts w:ascii="仿宋" w:eastAsia="仿宋" w:hAnsi="仿宋"/>
          <w:sz w:val="32"/>
          <w:szCs w:val="32"/>
        </w:rPr>
        <w:t>2</w:t>
      </w:r>
      <w:r w:rsidRPr="001179D3">
        <w:rPr>
          <w:rFonts w:ascii="仿宋" w:eastAsia="仿宋" w:hAnsi="仿宋"/>
          <w:sz w:val="32"/>
          <w:szCs w:val="32"/>
        </w:rPr>
        <w:t xml:space="preserve"> 日 1</w:t>
      </w:r>
      <w:r w:rsidR="00E07976">
        <w:rPr>
          <w:rFonts w:ascii="仿宋" w:eastAsia="仿宋" w:hAnsi="仿宋"/>
          <w:sz w:val="32"/>
          <w:szCs w:val="32"/>
        </w:rPr>
        <w:t>2</w:t>
      </w:r>
      <w:r w:rsidRPr="001179D3">
        <w:rPr>
          <w:rFonts w:ascii="仿宋" w:eastAsia="仿宋" w:hAnsi="仿宋"/>
          <w:sz w:val="32"/>
          <w:szCs w:val="32"/>
        </w:rPr>
        <w:t>:00 前完成心理素质测试（ https://xinli.sizhengwang.cn/student/login?redirect=%2Fhome）。未进行心理素质测试的考生不予参加综合考核。</w:t>
      </w:r>
    </w:p>
    <w:p w14:paraId="0758275D" w14:textId="77777777" w:rsidR="001179D3" w:rsidRPr="001179D3" w:rsidRDefault="001179D3" w:rsidP="001179D3">
      <w:pPr>
        <w:spacing w:line="520" w:lineRule="exact"/>
        <w:ind w:firstLineChars="221" w:firstLine="710"/>
        <w:jc w:val="left"/>
        <w:rPr>
          <w:rFonts w:ascii="仿宋" w:eastAsia="仿宋" w:hAnsi="仿宋"/>
          <w:b/>
          <w:sz w:val="32"/>
          <w:szCs w:val="32"/>
        </w:rPr>
      </w:pPr>
      <w:r w:rsidRPr="001179D3">
        <w:rPr>
          <w:rFonts w:ascii="仿宋" w:eastAsia="仿宋" w:hAnsi="仿宋"/>
          <w:b/>
          <w:sz w:val="32"/>
          <w:szCs w:val="32"/>
        </w:rPr>
        <w:t xml:space="preserve">二、综合考核时间及安排 </w:t>
      </w:r>
      <w:bookmarkStart w:id="0" w:name="_GoBack"/>
      <w:bookmarkEnd w:id="0"/>
    </w:p>
    <w:p w14:paraId="5AA70A1F" w14:textId="77777777" w:rsidR="001179D3" w:rsidRDefault="001179D3" w:rsidP="001179D3">
      <w:pPr>
        <w:spacing w:line="52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1179D3">
        <w:rPr>
          <w:rFonts w:ascii="仿宋" w:eastAsia="仿宋" w:hAnsi="仿宋"/>
          <w:sz w:val="32"/>
          <w:szCs w:val="32"/>
        </w:rPr>
        <w:t xml:space="preserve">1.报到与资格审核 </w:t>
      </w:r>
    </w:p>
    <w:p w14:paraId="7F41BDAA" w14:textId="77777777" w:rsidR="001179D3" w:rsidRDefault="001179D3" w:rsidP="001179D3">
      <w:pPr>
        <w:spacing w:line="52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1179D3">
        <w:rPr>
          <w:rFonts w:ascii="仿宋" w:eastAsia="仿宋" w:hAnsi="仿宋"/>
          <w:sz w:val="32"/>
          <w:szCs w:val="32"/>
        </w:rPr>
        <w:t>时间：2025 年 4 月 2</w:t>
      </w:r>
      <w:r>
        <w:rPr>
          <w:rFonts w:ascii="仿宋" w:eastAsia="仿宋" w:hAnsi="仿宋"/>
          <w:sz w:val="32"/>
          <w:szCs w:val="32"/>
        </w:rPr>
        <w:t>4</w:t>
      </w:r>
      <w:r w:rsidRPr="001179D3">
        <w:rPr>
          <w:rFonts w:ascii="仿宋" w:eastAsia="仿宋" w:hAnsi="仿宋"/>
          <w:sz w:val="32"/>
          <w:szCs w:val="32"/>
        </w:rPr>
        <w:t xml:space="preserve"> 日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: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0-1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: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0，地点：中国海洋大学鱼山</w:t>
      </w:r>
      <w:proofErr w:type="gramStart"/>
      <w:r>
        <w:rPr>
          <w:rFonts w:ascii="仿宋" w:eastAsia="仿宋" w:hAnsi="仿宋" w:hint="eastAsia"/>
          <w:sz w:val="32"/>
          <w:szCs w:val="32"/>
        </w:rPr>
        <w:t>校区</w:t>
      </w:r>
      <w:r>
        <w:rPr>
          <w:rFonts w:ascii="仿宋" w:eastAsia="仿宋" w:hAnsi="仿宋"/>
          <w:sz w:val="32"/>
          <w:szCs w:val="32"/>
        </w:rPr>
        <w:t>铭史楼</w:t>
      </w:r>
      <w:proofErr w:type="gramEnd"/>
      <w:r>
        <w:rPr>
          <w:rFonts w:ascii="仿宋" w:eastAsia="仿宋" w:hAnsi="仿宋" w:hint="eastAsia"/>
          <w:sz w:val="32"/>
          <w:szCs w:val="32"/>
        </w:rPr>
        <w:t>207房间。</w:t>
      </w:r>
    </w:p>
    <w:p w14:paraId="2467A7C5" w14:textId="77777777" w:rsidR="001179D3" w:rsidRDefault="001179D3" w:rsidP="001179D3">
      <w:pPr>
        <w:spacing w:line="52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1179D3">
        <w:rPr>
          <w:rFonts w:ascii="仿宋" w:eastAsia="仿宋" w:hAnsi="仿宋"/>
          <w:sz w:val="32"/>
          <w:szCs w:val="32"/>
        </w:rPr>
        <w:t xml:space="preserve">考生需携带以下材料： </w:t>
      </w:r>
    </w:p>
    <w:p w14:paraId="4E618975" w14:textId="77777777" w:rsidR="001179D3" w:rsidRDefault="001179D3" w:rsidP="001179D3">
      <w:pPr>
        <w:spacing w:line="52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1179D3">
        <w:rPr>
          <w:rFonts w:ascii="仿宋" w:eastAsia="仿宋" w:hAnsi="仿宋"/>
          <w:sz w:val="32"/>
          <w:szCs w:val="32"/>
        </w:rPr>
        <w:t xml:space="preserve">（1）有效居民身份证； </w:t>
      </w:r>
    </w:p>
    <w:p w14:paraId="3963C3EC" w14:textId="77777777" w:rsidR="001179D3" w:rsidRDefault="001179D3" w:rsidP="001179D3">
      <w:pPr>
        <w:spacing w:line="52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1179D3">
        <w:rPr>
          <w:rFonts w:ascii="仿宋" w:eastAsia="仿宋" w:hAnsi="仿宋"/>
          <w:sz w:val="32"/>
          <w:szCs w:val="32"/>
        </w:rPr>
        <w:t xml:space="preserve">（2）往届考生提供硕士阶段毕业证书、学位证书原件及《教育部学历证书电子注册备案表》（或《中国高等教育学历认证报告》原件）； </w:t>
      </w:r>
    </w:p>
    <w:p w14:paraId="53395BD2" w14:textId="77777777" w:rsidR="001179D3" w:rsidRDefault="001179D3" w:rsidP="001179D3">
      <w:pPr>
        <w:spacing w:line="52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1179D3">
        <w:rPr>
          <w:rFonts w:ascii="仿宋" w:eastAsia="仿宋" w:hAnsi="仿宋"/>
          <w:sz w:val="32"/>
          <w:szCs w:val="32"/>
        </w:rPr>
        <w:t>在国外获得学历、学位的考生，应提供由教育部留学服务中心出具的国外学历、学位认定证书原件；</w:t>
      </w:r>
    </w:p>
    <w:p w14:paraId="565410B2" w14:textId="435FF4A6" w:rsidR="001179D3" w:rsidRPr="001179D3" w:rsidRDefault="001179D3" w:rsidP="001179D3">
      <w:pPr>
        <w:spacing w:line="52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1179D3">
        <w:rPr>
          <w:rFonts w:ascii="仿宋" w:eastAsia="仿宋" w:hAnsi="仿宋"/>
          <w:sz w:val="32"/>
          <w:szCs w:val="32"/>
        </w:rPr>
        <w:lastRenderedPageBreak/>
        <w:t>应届硕士毕业考生则须提交本人学生证（注册信息完整，特殊学制的考生需提供硕士所在学校的相关证明）、《教育部学籍在线验证报告》。</w:t>
      </w:r>
    </w:p>
    <w:p w14:paraId="27C824CF" w14:textId="77777777" w:rsidR="001179D3" w:rsidRDefault="001179D3" w:rsidP="001179D3">
      <w:pPr>
        <w:spacing w:line="52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1179D3">
        <w:rPr>
          <w:rFonts w:ascii="仿宋" w:eastAsia="仿宋" w:hAnsi="仿宋"/>
          <w:sz w:val="32"/>
          <w:szCs w:val="32"/>
        </w:rPr>
        <w:t>信息核验不合格者不予综合考核。</w:t>
      </w:r>
    </w:p>
    <w:p w14:paraId="36CFD984" w14:textId="0D483FE6" w:rsidR="003A66CE" w:rsidRPr="001179D3" w:rsidRDefault="001179D3" w:rsidP="001179D3">
      <w:pPr>
        <w:spacing w:line="52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1179D3">
        <w:rPr>
          <w:rFonts w:ascii="仿宋" w:eastAsia="仿宋" w:hAnsi="仿宋"/>
          <w:sz w:val="32"/>
          <w:szCs w:val="32"/>
        </w:rPr>
        <w:t>2.其余安排见下表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840"/>
        <w:gridCol w:w="2688"/>
        <w:gridCol w:w="2005"/>
      </w:tblGrid>
      <w:tr w:rsidR="003A66CE" w14:paraId="6650B705" w14:textId="77777777" w:rsidTr="00B77B67">
        <w:trPr>
          <w:trHeight w:val="623"/>
          <w:jc w:val="center"/>
        </w:trPr>
        <w:tc>
          <w:tcPr>
            <w:tcW w:w="1980" w:type="dxa"/>
            <w:vAlign w:val="center"/>
          </w:tcPr>
          <w:p w14:paraId="3282CDB6" w14:textId="77777777" w:rsidR="003A66CE" w:rsidRPr="000E35BA" w:rsidRDefault="00536B7D">
            <w:pPr>
              <w:spacing w:line="400" w:lineRule="exact"/>
              <w:jc w:val="center"/>
              <w:rPr>
                <w:rFonts w:ascii="仿宋" w:eastAsia="仿宋" w:hAnsi="仿宋" w:cs="黑体"/>
                <w:b/>
                <w:sz w:val="30"/>
                <w:szCs w:val="30"/>
              </w:rPr>
            </w:pPr>
            <w:r w:rsidRPr="000E35BA">
              <w:rPr>
                <w:rFonts w:ascii="仿宋" w:eastAsia="仿宋" w:hAnsi="仿宋" w:cs="黑体" w:hint="eastAsia"/>
                <w:b/>
                <w:sz w:val="30"/>
                <w:szCs w:val="30"/>
              </w:rPr>
              <w:t>学科代码</w:t>
            </w:r>
          </w:p>
        </w:tc>
        <w:tc>
          <w:tcPr>
            <w:tcW w:w="2840" w:type="dxa"/>
            <w:vAlign w:val="center"/>
          </w:tcPr>
          <w:p w14:paraId="5F1A89AB" w14:textId="77777777" w:rsidR="003A66CE" w:rsidRPr="000E35BA" w:rsidRDefault="00536B7D">
            <w:pPr>
              <w:spacing w:line="400" w:lineRule="exact"/>
              <w:jc w:val="center"/>
              <w:rPr>
                <w:rFonts w:ascii="仿宋" w:eastAsia="仿宋" w:hAnsi="仿宋" w:cs="黑体"/>
                <w:b/>
                <w:sz w:val="30"/>
                <w:szCs w:val="30"/>
              </w:rPr>
            </w:pPr>
            <w:r w:rsidRPr="000E35BA">
              <w:rPr>
                <w:rFonts w:ascii="仿宋" w:eastAsia="仿宋" w:hAnsi="仿宋" w:cs="黑体" w:hint="eastAsia"/>
                <w:b/>
                <w:sz w:val="30"/>
                <w:szCs w:val="30"/>
              </w:rPr>
              <w:t>学科名称</w:t>
            </w:r>
          </w:p>
        </w:tc>
        <w:tc>
          <w:tcPr>
            <w:tcW w:w="2688" w:type="dxa"/>
            <w:vAlign w:val="center"/>
          </w:tcPr>
          <w:p w14:paraId="18205B10" w14:textId="77777777" w:rsidR="003A66CE" w:rsidRPr="000E35BA" w:rsidRDefault="00536B7D">
            <w:pPr>
              <w:spacing w:line="400" w:lineRule="exact"/>
              <w:jc w:val="center"/>
              <w:rPr>
                <w:rFonts w:ascii="仿宋" w:eastAsia="仿宋" w:hAnsi="仿宋" w:cs="黑体"/>
                <w:b/>
                <w:sz w:val="30"/>
                <w:szCs w:val="30"/>
              </w:rPr>
            </w:pPr>
            <w:r w:rsidRPr="000E35BA">
              <w:rPr>
                <w:rFonts w:ascii="仿宋" w:eastAsia="仿宋" w:hAnsi="仿宋" w:cs="黑体" w:hint="eastAsia"/>
                <w:b/>
                <w:sz w:val="30"/>
                <w:szCs w:val="30"/>
              </w:rPr>
              <w:t>面试时间</w:t>
            </w:r>
          </w:p>
        </w:tc>
        <w:tc>
          <w:tcPr>
            <w:tcW w:w="2005" w:type="dxa"/>
            <w:vAlign w:val="center"/>
          </w:tcPr>
          <w:p w14:paraId="2C52248B" w14:textId="77777777" w:rsidR="003A66CE" w:rsidRPr="000E35BA" w:rsidRDefault="00536B7D">
            <w:pPr>
              <w:spacing w:line="400" w:lineRule="exact"/>
              <w:jc w:val="center"/>
              <w:rPr>
                <w:rFonts w:ascii="仿宋" w:eastAsia="仿宋" w:hAnsi="仿宋" w:cs="黑体"/>
                <w:b/>
                <w:sz w:val="30"/>
                <w:szCs w:val="30"/>
              </w:rPr>
            </w:pPr>
            <w:r w:rsidRPr="000E35BA">
              <w:rPr>
                <w:rFonts w:ascii="仿宋" w:eastAsia="仿宋" w:hAnsi="仿宋" w:cs="黑体" w:hint="eastAsia"/>
                <w:b/>
                <w:sz w:val="30"/>
                <w:szCs w:val="30"/>
              </w:rPr>
              <w:t>地点</w:t>
            </w:r>
          </w:p>
        </w:tc>
      </w:tr>
      <w:tr w:rsidR="003A66CE" w14:paraId="1CFC6F9F" w14:textId="77777777" w:rsidTr="00B77B67">
        <w:trPr>
          <w:trHeight w:val="623"/>
          <w:jc w:val="center"/>
        </w:trPr>
        <w:tc>
          <w:tcPr>
            <w:tcW w:w="1980" w:type="dxa"/>
          </w:tcPr>
          <w:p w14:paraId="418A2271" w14:textId="77777777" w:rsidR="003A66CE" w:rsidRPr="000E35BA" w:rsidRDefault="00536B7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E35BA">
              <w:rPr>
                <w:rFonts w:ascii="仿宋" w:eastAsia="仿宋" w:hAnsi="仿宋" w:hint="eastAsia"/>
                <w:sz w:val="30"/>
                <w:szCs w:val="30"/>
              </w:rPr>
              <w:t>071002</w:t>
            </w:r>
          </w:p>
        </w:tc>
        <w:tc>
          <w:tcPr>
            <w:tcW w:w="2840" w:type="dxa"/>
          </w:tcPr>
          <w:p w14:paraId="6B582AE8" w14:textId="77777777" w:rsidR="003A66CE" w:rsidRPr="000E35BA" w:rsidRDefault="00536B7D">
            <w:pPr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  <w:r w:rsidRPr="000E35BA">
              <w:rPr>
                <w:rFonts w:ascii="仿宋" w:eastAsia="仿宋" w:hAnsi="仿宋" w:cs="仿宋_GB2312" w:hint="eastAsia"/>
                <w:sz w:val="30"/>
                <w:szCs w:val="30"/>
              </w:rPr>
              <w:t>动物学</w:t>
            </w:r>
          </w:p>
        </w:tc>
        <w:tc>
          <w:tcPr>
            <w:tcW w:w="2688" w:type="dxa"/>
            <w:vMerge w:val="restart"/>
            <w:vAlign w:val="center"/>
          </w:tcPr>
          <w:p w14:paraId="0C6D6025" w14:textId="77777777" w:rsidR="003A66CE" w:rsidRPr="000E35BA" w:rsidRDefault="00536B7D" w:rsidP="00B77B67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E35BA">
              <w:rPr>
                <w:rFonts w:ascii="仿宋" w:eastAsia="仿宋" w:hAnsi="仿宋"/>
                <w:sz w:val="30"/>
                <w:szCs w:val="30"/>
              </w:rPr>
              <w:t>4</w:t>
            </w:r>
            <w:r w:rsidRPr="000E35BA"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Pr="000E35BA">
              <w:rPr>
                <w:rFonts w:ascii="仿宋" w:eastAsia="仿宋" w:hAnsi="仿宋"/>
                <w:sz w:val="30"/>
                <w:szCs w:val="30"/>
              </w:rPr>
              <w:t>2</w:t>
            </w:r>
            <w:r w:rsidRPr="000E35BA">
              <w:rPr>
                <w:rFonts w:ascii="仿宋" w:eastAsia="仿宋" w:hAnsi="仿宋" w:hint="eastAsia"/>
                <w:sz w:val="30"/>
                <w:szCs w:val="30"/>
              </w:rPr>
              <w:t>5日</w:t>
            </w:r>
            <w:r w:rsidRPr="000E35BA">
              <w:rPr>
                <w:rFonts w:ascii="仿宋" w:eastAsia="仿宋" w:hAnsi="仿宋"/>
                <w:sz w:val="30"/>
                <w:szCs w:val="30"/>
              </w:rPr>
              <w:t>-2</w:t>
            </w:r>
            <w:r w:rsidRPr="000E35BA">
              <w:rPr>
                <w:rFonts w:ascii="仿宋" w:eastAsia="仿宋" w:hAnsi="仿宋" w:hint="eastAsia"/>
                <w:sz w:val="30"/>
                <w:szCs w:val="30"/>
              </w:rPr>
              <w:t>6日</w:t>
            </w:r>
          </w:p>
          <w:p w14:paraId="255768F2" w14:textId="77777777" w:rsidR="000E35BA" w:rsidRPr="000E35BA" w:rsidRDefault="000E35BA" w:rsidP="00B77B67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E35BA">
              <w:rPr>
                <w:rFonts w:ascii="仿宋" w:eastAsia="仿宋" w:hAnsi="仿宋" w:hint="eastAsia"/>
                <w:sz w:val="30"/>
                <w:szCs w:val="30"/>
              </w:rPr>
              <w:t>8:00</w:t>
            </w:r>
            <w:r w:rsidRPr="000E35BA">
              <w:rPr>
                <w:rFonts w:ascii="仿宋" w:eastAsia="仿宋" w:hAnsi="仿宋"/>
                <w:sz w:val="30"/>
                <w:szCs w:val="30"/>
              </w:rPr>
              <w:t>-12</w:t>
            </w:r>
            <w:r w:rsidRPr="000E35BA">
              <w:rPr>
                <w:rFonts w:ascii="仿宋" w:eastAsia="仿宋" w:hAnsi="仿宋" w:hint="eastAsia"/>
                <w:sz w:val="30"/>
                <w:szCs w:val="30"/>
              </w:rPr>
              <w:t>:00</w:t>
            </w:r>
          </w:p>
          <w:p w14:paraId="3072E8AA" w14:textId="2561C2C3" w:rsidR="000E35BA" w:rsidRPr="000E35BA" w:rsidRDefault="000E35BA" w:rsidP="00B77B67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E35BA">
              <w:rPr>
                <w:rFonts w:ascii="仿宋" w:eastAsia="仿宋" w:hAnsi="仿宋"/>
                <w:sz w:val="30"/>
                <w:szCs w:val="30"/>
              </w:rPr>
              <w:t>13</w:t>
            </w:r>
            <w:r w:rsidRPr="000E35BA">
              <w:rPr>
                <w:rFonts w:ascii="仿宋" w:eastAsia="仿宋" w:hAnsi="仿宋" w:hint="eastAsia"/>
                <w:sz w:val="30"/>
                <w:szCs w:val="30"/>
              </w:rPr>
              <w:t>:00</w:t>
            </w:r>
            <w:r w:rsidRPr="000E35BA">
              <w:rPr>
                <w:rFonts w:ascii="仿宋" w:eastAsia="仿宋" w:hAnsi="仿宋"/>
                <w:sz w:val="30"/>
                <w:szCs w:val="30"/>
              </w:rPr>
              <w:t>-</w:t>
            </w:r>
            <w:r w:rsidRPr="000E35BA">
              <w:rPr>
                <w:rFonts w:ascii="仿宋" w:eastAsia="仿宋" w:hAnsi="仿宋" w:hint="eastAsia"/>
                <w:sz w:val="30"/>
                <w:szCs w:val="30"/>
              </w:rPr>
              <w:t>18:00</w:t>
            </w:r>
          </w:p>
        </w:tc>
        <w:tc>
          <w:tcPr>
            <w:tcW w:w="2005" w:type="dxa"/>
            <w:vMerge w:val="restart"/>
            <w:vAlign w:val="center"/>
          </w:tcPr>
          <w:p w14:paraId="43548844" w14:textId="08194DF0" w:rsidR="003A66CE" w:rsidRPr="000E35BA" w:rsidRDefault="00536B7D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8672A">
              <w:rPr>
                <w:rFonts w:ascii="仿宋" w:eastAsia="仿宋" w:hAnsi="仿宋" w:hint="eastAsia"/>
                <w:sz w:val="30"/>
                <w:szCs w:val="30"/>
              </w:rPr>
              <w:t>铭史楼</w:t>
            </w:r>
            <w:r w:rsidRPr="0078672A">
              <w:rPr>
                <w:rFonts w:ascii="仿宋" w:eastAsia="仿宋" w:hAnsi="仿宋"/>
                <w:sz w:val="30"/>
                <w:szCs w:val="30"/>
              </w:rPr>
              <w:t>301</w:t>
            </w:r>
            <w:r w:rsidRPr="0078672A">
              <w:rPr>
                <w:rFonts w:ascii="仿宋" w:eastAsia="仿宋" w:hAnsi="仿宋" w:hint="eastAsia"/>
                <w:sz w:val="30"/>
                <w:szCs w:val="30"/>
              </w:rPr>
              <w:t>、3</w:t>
            </w:r>
            <w:r w:rsidRPr="0078672A">
              <w:rPr>
                <w:rFonts w:ascii="仿宋" w:eastAsia="仿宋" w:hAnsi="仿宋"/>
                <w:sz w:val="30"/>
                <w:szCs w:val="30"/>
              </w:rPr>
              <w:t>02</w:t>
            </w:r>
          </w:p>
        </w:tc>
      </w:tr>
      <w:tr w:rsidR="003A66CE" w14:paraId="3515E257" w14:textId="77777777" w:rsidTr="00B77B67">
        <w:trPr>
          <w:trHeight w:val="561"/>
          <w:jc w:val="center"/>
        </w:trPr>
        <w:tc>
          <w:tcPr>
            <w:tcW w:w="1980" w:type="dxa"/>
          </w:tcPr>
          <w:p w14:paraId="1B52F537" w14:textId="77777777" w:rsidR="003A66CE" w:rsidRPr="000E35BA" w:rsidRDefault="00536B7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E35BA">
              <w:rPr>
                <w:rFonts w:ascii="仿宋" w:eastAsia="仿宋" w:hAnsi="仿宋" w:hint="eastAsia"/>
                <w:sz w:val="30"/>
                <w:szCs w:val="30"/>
              </w:rPr>
              <w:t>071004</w:t>
            </w:r>
          </w:p>
        </w:tc>
        <w:tc>
          <w:tcPr>
            <w:tcW w:w="2840" w:type="dxa"/>
          </w:tcPr>
          <w:p w14:paraId="5895F946" w14:textId="77777777" w:rsidR="003A66CE" w:rsidRPr="000E35BA" w:rsidRDefault="00536B7D">
            <w:pPr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  <w:r w:rsidRPr="000E35BA">
              <w:rPr>
                <w:rFonts w:ascii="仿宋" w:eastAsia="仿宋" w:hAnsi="仿宋" w:cs="仿宋_GB2312" w:hint="eastAsia"/>
                <w:sz w:val="30"/>
                <w:szCs w:val="30"/>
              </w:rPr>
              <w:t>水生生物学</w:t>
            </w:r>
          </w:p>
        </w:tc>
        <w:tc>
          <w:tcPr>
            <w:tcW w:w="2688" w:type="dxa"/>
            <w:vMerge/>
            <w:vAlign w:val="center"/>
          </w:tcPr>
          <w:p w14:paraId="0C88D869" w14:textId="77777777" w:rsidR="003A66CE" w:rsidRPr="000E35BA" w:rsidRDefault="003A66CE" w:rsidP="00B77B67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05" w:type="dxa"/>
            <w:vMerge/>
            <w:vAlign w:val="center"/>
          </w:tcPr>
          <w:p w14:paraId="78E2EFC9" w14:textId="77777777" w:rsidR="003A66CE" w:rsidRPr="000E35BA" w:rsidRDefault="003A66CE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A66CE" w14:paraId="4E3E7EFA" w14:textId="77777777" w:rsidTr="00B77B67">
        <w:trPr>
          <w:trHeight w:val="524"/>
          <w:jc w:val="center"/>
        </w:trPr>
        <w:tc>
          <w:tcPr>
            <w:tcW w:w="1980" w:type="dxa"/>
          </w:tcPr>
          <w:p w14:paraId="2398E1DF" w14:textId="77777777" w:rsidR="003A66CE" w:rsidRPr="000E35BA" w:rsidRDefault="00536B7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E35BA">
              <w:rPr>
                <w:rFonts w:ascii="仿宋" w:eastAsia="仿宋" w:hAnsi="仿宋" w:hint="eastAsia"/>
                <w:sz w:val="30"/>
                <w:szCs w:val="30"/>
              </w:rPr>
              <w:t>090801</w:t>
            </w:r>
          </w:p>
        </w:tc>
        <w:tc>
          <w:tcPr>
            <w:tcW w:w="2840" w:type="dxa"/>
          </w:tcPr>
          <w:p w14:paraId="3B1DFFAE" w14:textId="77777777" w:rsidR="003A66CE" w:rsidRPr="000E35BA" w:rsidRDefault="00536B7D">
            <w:pPr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  <w:r w:rsidRPr="000E35BA">
              <w:rPr>
                <w:rFonts w:ascii="仿宋" w:eastAsia="仿宋" w:hAnsi="仿宋" w:cs="仿宋_GB2312" w:hint="eastAsia"/>
                <w:sz w:val="30"/>
                <w:szCs w:val="30"/>
              </w:rPr>
              <w:t>水产养殖</w:t>
            </w:r>
          </w:p>
        </w:tc>
        <w:tc>
          <w:tcPr>
            <w:tcW w:w="2688" w:type="dxa"/>
            <w:vMerge/>
          </w:tcPr>
          <w:p w14:paraId="08E67D9F" w14:textId="77777777" w:rsidR="003A66CE" w:rsidRPr="000E35BA" w:rsidRDefault="003A66CE" w:rsidP="00B77B67">
            <w:pPr>
              <w:spacing w:line="4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05" w:type="dxa"/>
            <w:vMerge/>
          </w:tcPr>
          <w:p w14:paraId="0D6DF436" w14:textId="77777777" w:rsidR="003A66CE" w:rsidRPr="000E35BA" w:rsidRDefault="003A66C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A66CE" w14:paraId="35BDD664" w14:textId="77777777" w:rsidTr="00B77B67">
        <w:trPr>
          <w:trHeight w:val="513"/>
          <w:jc w:val="center"/>
        </w:trPr>
        <w:tc>
          <w:tcPr>
            <w:tcW w:w="1980" w:type="dxa"/>
          </w:tcPr>
          <w:p w14:paraId="4E9A21F9" w14:textId="77777777" w:rsidR="003A66CE" w:rsidRPr="000E35BA" w:rsidRDefault="00536B7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E35BA">
              <w:rPr>
                <w:rFonts w:ascii="仿宋" w:eastAsia="仿宋" w:hAnsi="仿宋" w:hint="eastAsia"/>
                <w:sz w:val="30"/>
                <w:szCs w:val="30"/>
              </w:rPr>
              <w:t>090802</w:t>
            </w:r>
          </w:p>
        </w:tc>
        <w:tc>
          <w:tcPr>
            <w:tcW w:w="2840" w:type="dxa"/>
          </w:tcPr>
          <w:p w14:paraId="0A162F8B" w14:textId="77777777" w:rsidR="003A66CE" w:rsidRPr="000E35BA" w:rsidRDefault="00536B7D">
            <w:pPr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  <w:r w:rsidRPr="000E35BA">
              <w:rPr>
                <w:rFonts w:ascii="仿宋" w:eastAsia="仿宋" w:hAnsi="仿宋" w:cs="仿宋_GB2312" w:hint="eastAsia"/>
                <w:sz w:val="30"/>
                <w:szCs w:val="30"/>
              </w:rPr>
              <w:t>捕捞学</w:t>
            </w:r>
          </w:p>
        </w:tc>
        <w:tc>
          <w:tcPr>
            <w:tcW w:w="2688" w:type="dxa"/>
            <w:vMerge w:val="restart"/>
            <w:vAlign w:val="center"/>
          </w:tcPr>
          <w:p w14:paraId="21E8A705" w14:textId="77777777" w:rsidR="003A66CE" w:rsidRPr="000E35BA" w:rsidRDefault="00536B7D" w:rsidP="00B77B67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E35BA">
              <w:rPr>
                <w:rFonts w:ascii="仿宋" w:eastAsia="仿宋" w:hAnsi="仿宋"/>
                <w:sz w:val="30"/>
                <w:szCs w:val="30"/>
              </w:rPr>
              <w:t>4</w:t>
            </w:r>
            <w:r w:rsidRPr="000E35BA"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Pr="000E35BA">
              <w:rPr>
                <w:rFonts w:ascii="仿宋" w:eastAsia="仿宋" w:hAnsi="仿宋"/>
                <w:sz w:val="30"/>
                <w:szCs w:val="30"/>
              </w:rPr>
              <w:t>2</w:t>
            </w:r>
            <w:r w:rsidRPr="000E35BA">
              <w:rPr>
                <w:rFonts w:ascii="仿宋" w:eastAsia="仿宋" w:hAnsi="仿宋" w:hint="eastAsia"/>
                <w:sz w:val="30"/>
                <w:szCs w:val="30"/>
              </w:rPr>
              <w:t>5日</w:t>
            </w:r>
          </w:p>
          <w:p w14:paraId="755C3751" w14:textId="77777777" w:rsidR="000E35BA" w:rsidRPr="000E35BA" w:rsidRDefault="000E35BA" w:rsidP="00B77B67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E35BA">
              <w:rPr>
                <w:rFonts w:ascii="仿宋" w:eastAsia="仿宋" w:hAnsi="仿宋" w:hint="eastAsia"/>
                <w:sz w:val="30"/>
                <w:szCs w:val="30"/>
              </w:rPr>
              <w:t>8:00</w:t>
            </w:r>
            <w:r w:rsidRPr="000E35BA">
              <w:rPr>
                <w:rFonts w:ascii="仿宋" w:eastAsia="仿宋" w:hAnsi="仿宋"/>
                <w:sz w:val="30"/>
                <w:szCs w:val="30"/>
              </w:rPr>
              <w:t>-12</w:t>
            </w:r>
            <w:r w:rsidRPr="000E35BA">
              <w:rPr>
                <w:rFonts w:ascii="仿宋" w:eastAsia="仿宋" w:hAnsi="仿宋" w:hint="eastAsia"/>
                <w:sz w:val="30"/>
                <w:szCs w:val="30"/>
              </w:rPr>
              <w:t>:00</w:t>
            </w:r>
          </w:p>
          <w:p w14:paraId="102A920F" w14:textId="6DC309B8" w:rsidR="000E35BA" w:rsidRPr="000E35BA" w:rsidRDefault="000E35BA" w:rsidP="00B77B67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E35BA">
              <w:rPr>
                <w:rFonts w:ascii="仿宋" w:eastAsia="仿宋" w:hAnsi="仿宋"/>
                <w:sz w:val="30"/>
                <w:szCs w:val="30"/>
              </w:rPr>
              <w:t>13</w:t>
            </w:r>
            <w:r w:rsidRPr="000E35BA">
              <w:rPr>
                <w:rFonts w:ascii="仿宋" w:eastAsia="仿宋" w:hAnsi="仿宋" w:hint="eastAsia"/>
                <w:sz w:val="30"/>
                <w:szCs w:val="30"/>
              </w:rPr>
              <w:t>:00</w:t>
            </w:r>
            <w:r w:rsidRPr="000E35BA">
              <w:rPr>
                <w:rFonts w:ascii="仿宋" w:eastAsia="仿宋" w:hAnsi="仿宋"/>
                <w:sz w:val="30"/>
                <w:szCs w:val="30"/>
              </w:rPr>
              <w:t>-</w:t>
            </w:r>
            <w:r w:rsidRPr="000E35BA">
              <w:rPr>
                <w:rFonts w:ascii="仿宋" w:eastAsia="仿宋" w:hAnsi="仿宋" w:hint="eastAsia"/>
                <w:sz w:val="30"/>
                <w:szCs w:val="30"/>
              </w:rPr>
              <w:t>18:00</w:t>
            </w:r>
          </w:p>
        </w:tc>
        <w:tc>
          <w:tcPr>
            <w:tcW w:w="2005" w:type="dxa"/>
            <w:vMerge w:val="restart"/>
          </w:tcPr>
          <w:p w14:paraId="4C320385" w14:textId="01BD7E4A" w:rsidR="003A66CE" w:rsidRPr="000E35BA" w:rsidRDefault="00536B7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0E35BA">
              <w:rPr>
                <w:rFonts w:ascii="仿宋" w:eastAsia="仿宋" w:hAnsi="仿宋" w:hint="eastAsia"/>
                <w:sz w:val="30"/>
                <w:szCs w:val="30"/>
              </w:rPr>
              <w:t>铭史楼</w:t>
            </w:r>
            <w:proofErr w:type="gramEnd"/>
            <w:r w:rsidRPr="000E35BA">
              <w:rPr>
                <w:rFonts w:ascii="仿宋" w:eastAsia="仿宋" w:hAnsi="仿宋"/>
                <w:sz w:val="30"/>
                <w:szCs w:val="30"/>
              </w:rPr>
              <w:t>207</w:t>
            </w:r>
            <w:r w:rsidRPr="000E35BA">
              <w:rPr>
                <w:rFonts w:ascii="仿宋" w:eastAsia="仿宋" w:hAnsi="仿宋" w:hint="eastAsia"/>
                <w:sz w:val="30"/>
                <w:szCs w:val="30"/>
              </w:rPr>
              <w:t>、</w:t>
            </w:r>
            <w:r w:rsidR="009B3301">
              <w:rPr>
                <w:rFonts w:ascii="仿宋" w:eastAsia="仿宋" w:hAnsi="仿宋"/>
                <w:sz w:val="30"/>
                <w:szCs w:val="30"/>
              </w:rPr>
              <w:t>401</w:t>
            </w:r>
          </w:p>
        </w:tc>
      </w:tr>
      <w:tr w:rsidR="003A66CE" w14:paraId="4C7858FB" w14:textId="77777777" w:rsidTr="00B77B67">
        <w:trPr>
          <w:trHeight w:val="548"/>
          <w:jc w:val="center"/>
        </w:trPr>
        <w:tc>
          <w:tcPr>
            <w:tcW w:w="1980" w:type="dxa"/>
          </w:tcPr>
          <w:p w14:paraId="4ED68255" w14:textId="77777777" w:rsidR="003A66CE" w:rsidRPr="000E35BA" w:rsidRDefault="00536B7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E35BA">
              <w:rPr>
                <w:rFonts w:ascii="仿宋" w:eastAsia="仿宋" w:hAnsi="仿宋" w:hint="eastAsia"/>
                <w:sz w:val="30"/>
                <w:szCs w:val="30"/>
              </w:rPr>
              <w:t>090803</w:t>
            </w:r>
          </w:p>
        </w:tc>
        <w:tc>
          <w:tcPr>
            <w:tcW w:w="2840" w:type="dxa"/>
          </w:tcPr>
          <w:p w14:paraId="1652E613" w14:textId="77777777" w:rsidR="003A66CE" w:rsidRPr="000E35BA" w:rsidRDefault="00536B7D">
            <w:pPr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  <w:r w:rsidRPr="000E35BA">
              <w:rPr>
                <w:rFonts w:ascii="仿宋" w:eastAsia="仿宋" w:hAnsi="仿宋" w:cs="仿宋_GB2312" w:hint="eastAsia"/>
                <w:sz w:val="30"/>
                <w:szCs w:val="30"/>
              </w:rPr>
              <w:t>渔业资源</w:t>
            </w:r>
          </w:p>
        </w:tc>
        <w:tc>
          <w:tcPr>
            <w:tcW w:w="2688" w:type="dxa"/>
            <w:vMerge/>
          </w:tcPr>
          <w:p w14:paraId="05512FA9" w14:textId="77777777" w:rsidR="003A66CE" w:rsidRPr="000E35BA" w:rsidRDefault="003A66CE" w:rsidP="00B77B67">
            <w:pPr>
              <w:spacing w:line="4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05" w:type="dxa"/>
            <w:vMerge/>
          </w:tcPr>
          <w:p w14:paraId="169E282F" w14:textId="77777777" w:rsidR="003A66CE" w:rsidRPr="000E35BA" w:rsidRDefault="003A66C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A66CE" w14:paraId="26162203" w14:textId="77777777" w:rsidTr="00B77B67">
        <w:trPr>
          <w:trHeight w:val="529"/>
          <w:jc w:val="center"/>
        </w:trPr>
        <w:tc>
          <w:tcPr>
            <w:tcW w:w="1980" w:type="dxa"/>
            <w:vAlign w:val="center"/>
          </w:tcPr>
          <w:p w14:paraId="3FFA8115" w14:textId="77777777" w:rsidR="003A66CE" w:rsidRPr="000E35BA" w:rsidRDefault="00536B7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E35BA">
              <w:rPr>
                <w:rFonts w:ascii="仿宋" w:eastAsia="仿宋" w:hAnsi="仿宋" w:hint="eastAsia"/>
                <w:sz w:val="30"/>
                <w:szCs w:val="30"/>
              </w:rPr>
              <w:t>085700</w:t>
            </w:r>
          </w:p>
        </w:tc>
        <w:tc>
          <w:tcPr>
            <w:tcW w:w="2840" w:type="dxa"/>
          </w:tcPr>
          <w:p w14:paraId="3930D63C" w14:textId="77777777" w:rsidR="003A66CE" w:rsidRPr="000E35BA" w:rsidRDefault="00536B7D">
            <w:pPr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  <w:r w:rsidRPr="000E35BA">
              <w:rPr>
                <w:rFonts w:ascii="仿宋" w:eastAsia="仿宋" w:hAnsi="仿宋" w:cs="仿宋_GB2312" w:hint="eastAsia"/>
                <w:sz w:val="30"/>
                <w:szCs w:val="30"/>
              </w:rPr>
              <w:t>资源与环境</w:t>
            </w:r>
          </w:p>
        </w:tc>
        <w:tc>
          <w:tcPr>
            <w:tcW w:w="2688" w:type="dxa"/>
            <w:vMerge w:val="restart"/>
            <w:vAlign w:val="center"/>
          </w:tcPr>
          <w:p w14:paraId="62060EDD" w14:textId="77777777" w:rsidR="003A66CE" w:rsidRPr="000E35BA" w:rsidRDefault="00536B7D" w:rsidP="00B77B67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E35BA">
              <w:rPr>
                <w:rFonts w:ascii="仿宋" w:eastAsia="仿宋" w:hAnsi="仿宋"/>
                <w:sz w:val="30"/>
                <w:szCs w:val="30"/>
              </w:rPr>
              <w:t>4</w:t>
            </w:r>
            <w:r w:rsidRPr="000E35BA"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Pr="000E35BA">
              <w:rPr>
                <w:rFonts w:ascii="仿宋" w:eastAsia="仿宋" w:hAnsi="仿宋"/>
                <w:sz w:val="30"/>
                <w:szCs w:val="30"/>
              </w:rPr>
              <w:t>25</w:t>
            </w:r>
            <w:r w:rsidRPr="000E35BA"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  <w:p w14:paraId="1D75141F" w14:textId="77777777" w:rsidR="000E35BA" w:rsidRPr="000E35BA" w:rsidRDefault="000E35BA" w:rsidP="00B77B67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E35BA">
              <w:rPr>
                <w:rFonts w:ascii="仿宋" w:eastAsia="仿宋" w:hAnsi="仿宋" w:hint="eastAsia"/>
                <w:sz w:val="30"/>
                <w:szCs w:val="30"/>
              </w:rPr>
              <w:t>8:00</w:t>
            </w:r>
            <w:r w:rsidRPr="000E35BA">
              <w:rPr>
                <w:rFonts w:ascii="仿宋" w:eastAsia="仿宋" w:hAnsi="仿宋"/>
                <w:sz w:val="30"/>
                <w:szCs w:val="30"/>
              </w:rPr>
              <w:t>-12</w:t>
            </w:r>
            <w:r w:rsidRPr="000E35BA">
              <w:rPr>
                <w:rFonts w:ascii="仿宋" w:eastAsia="仿宋" w:hAnsi="仿宋" w:hint="eastAsia"/>
                <w:sz w:val="30"/>
                <w:szCs w:val="30"/>
              </w:rPr>
              <w:t>:00</w:t>
            </w:r>
          </w:p>
          <w:p w14:paraId="21979796" w14:textId="2F91A8F4" w:rsidR="000E35BA" w:rsidRPr="000E35BA" w:rsidRDefault="000E35BA" w:rsidP="00B77B67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E35BA">
              <w:rPr>
                <w:rFonts w:ascii="仿宋" w:eastAsia="仿宋" w:hAnsi="仿宋"/>
                <w:sz w:val="30"/>
                <w:szCs w:val="30"/>
              </w:rPr>
              <w:t>13</w:t>
            </w:r>
            <w:r w:rsidRPr="000E35BA">
              <w:rPr>
                <w:rFonts w:ascii="仿宋" w:eastAsia="仿宋" w:hAnsi="仿宋" w:hint="eastAsia"/>
                <w:sz w:val="30"/>
                <w:szCs w:val="30"/>
              </w:rPr>
              <w:t>:00</w:t>
            </w:r>
            <w:r w:rsidRPr="000E35BA">
              <w:rPr>
                <w:rFonts w:ascii="仿宋" w:eastAsia="仿宋" w:hAnsi="仿宋"/>
                <w:sz w:val="30"/>
                <w:szCs w:val="30"/>
              </w:rPr>
              <w:t>-</w:t>
            </w:r>
            <w:r w:rsidRPr="000E35BA">
              <w:rPr>
                <w:rFonts w:ascii="仿宋" w:eastAsia="仿宋" w:hAnsi="仿宋" w:hint="eastAsia"/>
                <w:sz w:val="30"/>
                <w:szCs w:val="30"/>
              </w:rPr>
              <w:t>18:00</w:t>
            </w:r>
          </w:p>
        </w:tc>
        <w:tc>
          <w:tcPr>
            <w:tcW w:w="2005" w:type="dxa"/>
            <w:vMerge w:val="restart"/>
            <w:vAlign w:val="center"/>
          </w:tcPr>
          <w:p w14:paraId="4F9F1C86" w14:textId="7BD40E2B" w:rsidR="003A66CE" w:rsidRPr="000E35BA" w:rsidRDefault="00536B7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0E35BA">
              <w:rPr>
                <w:rFonts w:ascii="仿宋" w:eastAsia="仿宋" w:hAnsi="仿宋" w:hint="eastAsia"/>
                <w:sz w:val="30"/>
                <w:szCs w:val="30"/>
              </w:rPr>
              <w:t>铭史楼</w:t>
            </w:r>
            <w:proofErr w:type="gramEnd"/>
            <w:r w:rsidR="009B3301">
              <w:rPr>
                <w:rFonts w:ascii="仿宋" w:eastAsia="仿宋" w:hAnsi="仿宋"/>
                <w:sz w:val="30"/>
                <w:szCs w:val="30"/>
              </w:rPr>
              <w:t>402</w:t>
            </w:r>
          </w:p>
        </w:tc>
      </w:tr>
      <w:tr w:rsidR="003A66CE" w14:paraId="30BBBEAE" w14:textId="77777777" w:rsidTr="00B77B67">
        <w:trPr>
          <w:trHeight w:val="529"/>
          <w:jc w:val="center"/>
        </w:trPr>
        <w:tc>
          <w:tcPr>
            <w:tcW w:w="1980" w:type="dxa"/>
            <w:vAlign w:val="center"/>
          </w:tcPr>
          <w:p w14:paraId="3A23A50E" w14:textId="77777777" w:rsidR="003A66CE" w:rsidRDefault="00536B7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0860</w:t>
            </w:r>
            <w:r>
              <w:rPr>
                <w:rFonts w:ascii="仿宋" w:eastAsia="仿宋" w:hAnsi="仿宋"/>
                <w:sz w:val="32"/>
                <w:szCs w:val="32"/>
              </w:rPr>
              <w:t>00</w:t>
            </w:r>
          </w:p>
        </w:tc>
        <w:tc>
          <w:tcPr>
            <w:tcW w:w="2840" w:type="dxa"/>
            <w:vAlign w:val="center"/>
          </w:tcPr>
          <w:p w14:paraId="3AC1FC7A" w14:textId="77777777" w:rsidR="003A66CE" w:rsidRPr="007508E7" w:rsidRDefault="00536B7D" w:rsidP="007508E7">
            <w:pPr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  <w:r w:rsidRPr="007508E7">
              <w:rPr>
                <w:rFonts w:ascii="仿宋" w:eastAsia="仿宋" w:hAnsi="仿宋" w:cs="仿宋_GB2312" w:hint="eastAsia"/>
                <w:sz w:val="30"/>
                <w:szCs w:val="30"/>
              </w:rPr>
              <w:t>生物</w:t>
            </w:r>
            <w:r w:rsidRPr="007508E7">
              <w:rPr>
                <w:rFonts w:ascii="仿宋" w:eastAsia="仿宋" w:hAnsi="仿宋" w:cs="仿宋_GB2312"/>
                <w:sz w:val="30"/>
                <w:szCs w:val="30"/>
              </w:rPr>
              <w:t>与医药</w:t>
            </w:r>
          </w:p>
        </w:tc>
        <w:tc>
          <w:tcPr>
            <w:tcW w:w="2688" w:type="dxa"/>
            <w:vMerge/>
          </w:tcPr>
          <w:p w14:paraId="3EFF992E" w14:textId="77777777" w:rsidR="003A66CE" w:rsidRDefault="003A66CE">
            <w:pPr>
              <w:rPr>
                <w:rFonts w:ascii="仿宋" w:eastAsia="仿宋" w:hAnsi="仿宋"/>
                <w:highlight w:val="yellow"/>
              </w:rPr>
            </w:pPr>
          </w:p>
        </w:tc>
        <w:tc>
          <w:tcPr>
            <w:tcW w:w="2005" w:type="dxa"/>
            <w:vMerge/>
          </w:tcPr>
          <w:p w14:paraId="6EA450C6" w14:textId="77777777" w:rsidR="003A66CE" w:rsidRDefault="003A66CE">
            <w:pPr>
              <w:jc w:val="center"/>
              <w:rPr>
                <w:rFonts w:ascii="仿宋" w:eastAsia="仿宋" w:hAnsi="仿宋"/>
                <w:color w:val="FF0000"/>
                <w:sz w:val="32"/>
                <w:szCs w:val="32"/>
                <w:highlight w:val="yellow"/>
              </w:rPr>
            </w:pPr>
          </w:p>
        </w:tc>
      </w:tr>
      <w:tr w:rsidR="003A66CE" w14:paraId="5FDB4DB9" w14:textId="77777777" w:rsidTr="00B77B67">
        <w:trPr>
          <w:trHeight w:val="552"/>
          <w:jc w:val="center"/>
        </w:trPr>
        <w:tc>
          <w:tcPr>
            <w:tcW w:w="9513" w:type="dxa"/>
            <w:gridSpan w:val="4"/>
            <w:vAlign w:val="center"/>
          </w:tcPr>
          <w:p w14:paraId="61B6C676" w14:textId="77777777" w:rsidR="003A66CE" w:rsidRDefault="00536B7D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思想政治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素质</w:t>
            </w:r>
            <w:r>
              <w:rPr>
                <w:rFonts w:ascii="仿宋" w:eastAsia="仿宋" w:hAnsi="仿宋"/>
                <w:sz w:val="32"/>
                <w:szCs w:val="32"/>
              </w:rPr>
              <w:t>和品德考核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于4月24日</w:t>
            </w:r>
            <w:r>
              <w:rPr>
                <w:rFonts w:ascii="仿宋" w:eastAsia="仿宋" w:hAnsi="仿宋"/>
                <w:sz w:val="32"/>
                <w:szCs w:val="32"/>
              </w:rPr>
              <w:t>下午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16:00-17:00在</w:t>
            </w:r>
            <w:r>
              <w:rPr>
                <w:rFonts w:ascii="仿宋" w:eastAsia="仿宋" w:hAnsi="仿宋"/>
                <w:sz w:val="32"/>
                <w:szCs w:val="32"/>
              </w:rPr>
              <w:t>鱼山</w:t>
            </w:r>
          </w:p>
          <w:p w14:paraId="2D8EF1B4" w14:textId="71690136" w:rsidR="003A66CE" w:rsidRDefault="00536B7D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校区</w:t>
            </w:r>
            <w:r w:rsidR="001179D3">
              <w:rPr>
                <w:rFonts w:ascii="仿宋" w:eastAsia="仿宋" w:hAnsi="仿宋" w:hint="eastAsia"/>
                <w:sz w:val="32"/>
                <w:szCs w:val="32"/>
              </w:rPr>
              <w:t>新教学楼</w:t>
            </w:r>
            <w:r>
              <w:rPr>
                <w:rFonts w:ascii="仿宋" w:eastAsia="仿宋" w:hAnsi="仿宋"/>
                <w:sz w:val="32"/>
                <w:szCs w:val="32"/>
              </w:rPr>
              <w:t>进行</w:t>
            </w:r>
            <w:r w:rsidR="001179D3">
              <w:rPr>
                <w:rFonts w:ascii="仿宋" w:eastAsia="仿宋" w:hAnsi="仿宋" w:hint="eastAsia"/>
                <w:sz w:val="32"/>
                <w:szCs w:val="32"/>
              </w:rPr>
              <w:t>（具体地点报</w:t>
            </w:r>
            <w:r w:rsidR="00BC5B5B">
              <w:rPr>
                <w:rFonts w:ascii="仿宋" w:eastAsia="仿宋" w:hAnsi="仿宋" w:hint="eastAsia"/>
                <w:sz w:val="32"/>
                <w:szCs w:val="32"/>
              </w:rPr>
              <w:t>到</w:t>
            </w:r>
            <w:r w:rsidR="001179D3">
              <w:rPr>
                <w:rFonts w:ascii="仿宋" w:eastAsia="仿宋" w:hAnsi="仿宋" w:hint="eastAsia"/>
                <w:sz w:val="32"/>
                <w:szCs w:val="32"/>
              </w:rPr>
              <w:t>当</w:t>
            </w:r>
            <w:r w:rsidR="000E35BA">
              <w:rPr>
                <w:rFonts w:ascii="仿宋" w:eastAsia="仿宋" w:hAnsi="仿宋" w:hint="eastAsia"/>
                <w:sz w:val="32"/>
                <w:szCs w:val="32"/>
              </w:rPr>
              <w:t>日</w:t>
            </w:r>
            <w:r w:rsidR="001179D3">
              <w:rPr>
                <w:rFonts w:ascii="仿宋" w:eastAsia="仿宋" w:hAnsi="仿宋" w:hint="eastAsia"/>
                <w:sz w:val="32"/>
                <w:szCs w:val="32"/>
              </w:rPr>
              <w:t>张贴</w:t>
            </w:r>
            <w:proofErr w:type="gramStart"/>
            <w:r w:rsidR="001179D3">
              <w:rPr>
                <w:rFonts w:ascii="仿宋" w:eastAsia="仿宋" w:hAnsi="仿宋" w:hint="eastAsia"/>
                <w:sz w:val="32"/>
                <w:szCs w:val="32"/>
              </w:rPr>
              <w:t>于</w:t>
            </w:r>
            <w:r w:rsidR="000E35BA">
              <w:rPr>
                <w:rFonts w:ascii="仿宋" w:eastAsia="仿宋" w:hAnsi="仿宋" w:hint="eastAsia"/>
                <w:sz w:val="32"/>
                <w:szCs w:val="32"/>
              </w:rPr>
              <w:t>铭史楼</w:t>
            </w:r>
            <w:proofErr w:type="gramEnd"/>
            <w:r w:rsidR="000E35BA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="000E35BA">
              <w:rPr>
                <w:rFonts w:ascii="仿宋" w:eastAsia="仿宋" w:hAnsi="仿宋"/>
                <w:sz w:val="32"/>
                <w:szCs w:val="32"/>
              </w:rPr>
              <w:t>07</w:t>
            </w:r>
            <w:r w:rsidR="000E35BA">
              <w:rPr>
                <w:rFonts w:ascii="仿宋" w:eastAsia="仿宋" w:hAnsi="仿宋" w:hint="eastAsia"/>
                <w:sz w:val="32"/>
                <w:szCs w:val="32"/>
              </w:rPr>
              <w:t>房间）</w:t>
            </w:r>
          </w:p>
        </w:tc>
      </w:tr>
    </w:tbl>
    <w:p w14:paraId="15027A7F" w14:textId="7BD0A7A6" w:rsidR="003A66CE" w:rsidRDefault="00585905">
      <w:pPr>
        <w:snapToGrid w:val="0"/>
        <w:spacing w:line="500" w:lineRule="exact"/>
        <w:ind w:firstLineChars="200" w:firstLine="643"/>
        <w:rPr>
          <w:rFonts w:ascii="仿宋" w:eastAsia="仿宋" w:hAnsi="仿宋" w:cs="仿宋_GB2312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</w:t>
      </w:r>
      <w:r w:rsidR="00536B7D">
        <w:rPr>
          <w:rFonts w:ascii="仿宋" w:eastAsia="仿宋" w:hAnsi="仿宋" w:cs="仿宋" w:hint="eastAsia"/>
          <w:b/>
          <w:bCs/>
          <w:sz w:val="32"/>
          <w:szCs w:val="32"/>
        </w:rPr>
        <w:t>、面试</w:t>
      </w:r>
      <w:r w:rsidR="00536B7D">
        <w:rPr>
          <w:rFonts w:ascii="仿宋" w:eastAsia="仿宋" w:hAnsi="仿宋" w:cs="仿宋_GB2312" w:hint="eastAsia"/>
          <w:b/>
          <w:bCs/>
          <w:sz w:val="32"/>
          <w:szCs w:val="32"/>
        </w:rPr>
        <w:t>流程</w:t>
      </w:r>
    </w:p>
    <w:p w14:paraId="1B221016" w14:textId="77777777" w:rsidR="003A66CE" w:rsidRDefault="00536B7D">
      <w:pPr>
        <w:snapToGrid w:val="0"/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面试内容</w:t>
      </w:r>
      <w:r>
        <w:rPr>
          <w:rFonts w:ascii="仿宋" w:eastAsia="仿宋" w:hAnsi="仿宋" w:cs="仿宋_GB2312"/>
          <w:sz w:val="32"/>
          <w:szCs w:val="32"/>
        </w:rPr>
        <w:t>包括：</w:t>
      </w:r>
    </w:p>
    <w:p w14:paraId="04CFED71" w14:textId="05056DFF" w:rsidR="003A66CE" w:rsidRDefault="00536B7D" w:rsidP="00585905">
      <w:pPr>
        <w:snapToGrid w:val="0"/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1.考生自我介绍</w:t>
      </w:r>
      <w:r>
        <w:rPr>
          <w:rFonts w:ascii="仿宋" w:eastAsia="仿宋" w:hAnsi="仿宋" w:cs="仿宋_GB2312" w:hint="eastAsia"/>
          <w:sz w:val="32"/>
          <w:szCs w:val="32"/>
        </w:rPr>
        <w:t>（每位考生需准备10分钟以内的PPT汇报）。</w:t>
      </w:r>
    </w:p>
    <w:p w14:paraId="37D4CC89" w14:textId="77777777" w:rsidR="003A66CE" w:rsidRDefault="00536B7D">
      <w:pPr>
        <w:snapToGrid w:val="0"/>
        <w:spacing w:line="500" w:lineRule="exact"/>
        <w:ind w:left="567" w:firstLineChars="44" w:firstLine="141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2.</w:t>
      </w:r>
      <w:r>
        <w:rPr>
          <w:rFonts w:ascii="仿宋" w:eastAsia="仿宋" w:hAnsi="仿宋" w:cs="仿宋_GB2312" w:hint="eastAsia"/>
          <w:sz w:val="32"/>
          <w:szCs w:val="32"/>
        </w:rPr>
        <w:t>专业能力</w:t>
      </w:r>
      <w:r>
        <w:rPr>
          <w:rFonts w:ascii="仿宋" w:eastAsia="仿宋" w:hAnsi="仿宋" w:cs="仿宋_GB2312"/>
          <w:sz w:val="32"/>
          <w:szCs w:val="32"/>
        </w:rPr>
        <w:t>考核</w:t>
      </w:r>
      <w:r>
        <w:rPr>
          <w:rFonts w:ascii="仿宋" w:eastAsia="仿宋" w:hAnsi="仿宋" w:cs="仿宋_GB2312" w:hint="eastAsia"/>
          <w:sz w:val="32"/>
          <w:szCs w:val="32"/>
        </w:rPr>
        <w:t>。</w:t>
      </w:r>
    </w:p>
    <w:p w14:paraId="79B77E5B" w14:textId="77777777" w:rsidR="003A66CE" w:rsidRDefault="00536B7D">
      <w:pPr>
        <w:snapToGrid w:val="0"/>
        <w:spacing w:line="500" w:lineRule="exact"/>
        <w:ind w:left="567" w:firstLineChars="44" w:firstLine="141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3.</w:t>
      </w:r>
      <w:r>
        <w:rPr>
          <w:rFonts w:ascii="仿宋" w:eastAsia="仿宋" w:hAnsi="仿宋" w:cs="仿宋_GB2312" w:hint="eastAsia"/>
          <w:sz w:val="32"/>
          <w:szCs w:val="32"/>
        </w:rPr>
        <w:t>外国语水平考核。</w:t>
      </w:r>
    </w:p>
    <w:p w14:paraId="0F775A0E" w14:textId="199DCBB8" w:rsidR="003A66CE" w:rsidRDefault="00585905">
      <w:pPr>
        <w:snapToGrid w:val="0"/>
        <w:spacing w:line="500" w:lineRule="exact"/>
        <w:ind w:firstLineChars="200" w:firstLine="643"/>
        <w:rPr>
          <w:rFonts w:ascii="仿宋" w:eastAsia="仿宋" w:hAnsi="仿宋" w:cs="仿宋_GB2312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四</w:t>
      </w:r>
      <w:r w:rsidR="00536B7D">
        <w:rPr>
          <w:rFonts w:ascii="仿宋" w:eastAsia="仿宋" w:hAnsi="仿宋" w:cs="仿宋" w:hint="eastAsia"/>
          <w:b/>
          <w:bCs/>
          <w:sz w:val="32"/>
          <w:szCs w:val="32"/>
        </w:rPr>
        <w:t>、注意事项</w:t>
      </w:r>
    </w:p>
    <w:p w14:paraId="792FE644" w14:textId="77777777" w:rsidR="000C4862" w:rsidRDefault="000C4862" w:rsidP="000C4862">
      <w:pPr>
        <w:snapToGrid w:val="0"/>
        <w:spacing w:line="500" w:lineRule="exact"/>
        <w:ind w:left="567" w:firstLineChars="44" w:firstLine="141"/>
        <w:rPr>
          <w:rFonts w:ascii="仿宋" w:eastAsia="仿宋" w:hAnsi="仿宋" w:cs="仿宋_GB2312"/>
          <w:sz w:val="32"/>
          <w:szCs w:val="32"/>
        </w:rPr>
      </w:pPr>
      <w:r w:rsidRPr="000C4862">
        <w:rPr>
          <w:rFonts w:ascii="仿宋" w:eastAsia="仿宋" w:hAnsi="仿宋" w:cs="仿宋_GB2312"/>
          <w:sz w:val="32"/>
          <w:szCs w:val="32"/>
        </w:rPr>
        <w:t>1.考生要穿戴得体，保持良好的形象和精神面貌。</w:t>
      </w:r>
    </w:p>
    <w:p w14:paraId="029E2B2A" w14:textId="77777777" w:rsidR="000C4862" w:rsidRDefault="000C4862" w:rsidP="000C4862">
      <w:pPr>
        <w:snapToGrid w:val="0"/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0C4862">
        <w:rPr>
          <w:rFonts w:ascii="仿宋" w:eastAsia="仿宋" w:hAnsi="仿宋" w:cs="仿宋_GB2312"/>
          <w:sz w:val="32"/>
          <w:szCs w:val="32"/>
        </w:rPr>
        <w:t>2.综合考核准备期间，务必手机通讯畅通。</w:t>
      </w:r>
    </w:p>
    <w:p w14:paraId="2D4D147B" w14:textId="77777777" w:rsidR="000C4862" w:rsidRDefault="000C4862" w:rsidP="000C4862">
      <w:pPr>
        <w:snapToGrid w:val="0"/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0C4862">
        <w:rPr>
          <w:rFonts w:ascii="仿宋" w:eastAsia="仿宋" w:hAnsi="仿宋" w:cs="仿宋_GB2312"/>
          <w:sz w:val="32"/>
          <w:szCs w:val="32"/>
        </w:rPr>
        <w:t>3.凭《复试通知书》经校门工作人员核验后入校参加综合考</w:t>
      </w:r>
      <w:r w:rsidRPr="000C4862">
        <w:rPr>
          <w:rFonts w:ascii="仿宋" w:eastAsia="仿宋" w:hAnsi="仿宋" w:cs="仿宋_GB2312"/>
          <w:sz w:val="32"/>
          <w:szCs w:val="32"/>
        </w:rPr>
        <w:lastRenderedPageBreak/>
        <w:t xml:space="preserve">核。 </w:t>
      </w:r>
    </w:p>
    <w:p w14:paraId="7B041996" w14:textId="77777777" w:rsidR="000C4862" w:rsidRDefault="000C4862" w:rsidP="000C4862">
      <w:pPr>
        <w:snapToGrid w:val="0"/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0C4862">
        <w:rPr>
          <w:rFonts w:ascii="仿宋" w:eastAsia="仿宋" w:hAnsi="仿宋" w:cs="仿宋_GB2312"/>
          <w:sz w:val="32"/>
          <w:szCs w:val="32"/>
        </w:rPr>
        <w:t xml:space="preserve">4.综合考核过程中禁止录音、录像，禁止将相关信息泄露给其他考生或公布在网上。 </w:t>
      </w:r>
    </w:p>
    <w:p w14:paraId="7F30E8B5" w14:textId="77777777" w:rsidR="000C4862" w:rsidRDefault="000C4862" w:rsidP="000C4862">
      <w:pPr>
        <w:snapToGrid w:val="0"/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0C4862">
        <w:rPr>
          <w:rFonts w:ascii="仿宋" w:eastAsia="仿宋" w:hAnsi="仿宋" w:cs="仿宋_GB2312"/>
          <w:sz w:val="32"/>
          <w:szCs w:val="32"/>
        </w:rPr>
        <w:t xml:space="preserve">5.考生应按通知时间参加考核，不得迟到，迟到30分钟视为放弃。 </w:t>
      </w:r>
    </w:p>
    <w:p w14:paraId="367408E6" w14:textId="67569221" w:rsidR="003A66CE" w:rsidRDefault="000C4862" w:rsidP="000C4862">
      <w:pPr>
        <w:snapToGrid w:val="0"/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0C4862">
        <w:rPr>
          <w:rFonts w:ascii="仿宋" w:eastAsia="仿宋" w:hAnsi="仿宋" w:cs="仿宋_GB2312"/>
          <w:sz w:val="32"/>
          <w:szCs w:val="32"/>
        </w:rPr>
        <w:t>未尽事宜，详见中国海洋大学研究生招生信息网相关通知。</w:t>
      </w:r>
    </w:p>
    <w:p w14:paraId="1C862B3C" w14:textId="77777777" w:rsidR="003A66CE" w:rsidRDefault="003A66CE">
      <w:pPr>
        <w:snapToGrid w:val="0"/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14:paraId="623561CE" w14:textId="77777777" w:rsidR="003A66CE" w:rsidRDefault="00536B7D">
      <w:pPr>
        <w:snapToGrid w:val="0"/>
        <w:spacing w:line="500" w:lineRule="exact"/>
        <w:ind w:firstLineChars="2200" w:firstLine="70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水产学院</w:t>
      </w:r>
    </w:p>
    <w:p w14:paraId="5C8B0C40" w14:textId="660FBB94" w:rsidR="003A66CE" w:rsidRPr="00536B7D" w:rsidRDefault="00536B7D" w:rsidP="000C4862">
      <w:pPr>
        <w:snapToGrid w:val="0"/>
        <w:spacing w:line="500" w:lineRule="exact"/>
        <w:ind w:firstLineChars="2000" w:firstLine="64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月</w:t>
      </w:r>
      <w:r w:rsidR="000C4862">
        <w:rPr>
          <w:rFonts w:ascii="仿宋" w:eastAsia="仿宋" w:hAnsi="仿宋"/>
          <w:sz w:val="32"/>
          <w:szCs w:val="32"/>
        </w:rPr>
        <w:t>18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3A66CE" w:rsidRPr="00536B7D" w:rsidSect="001179D3">
      <w:pgSz w:w="11906" w:h="16838"/>
      <w:pgMar w:top="1440" w:right="1700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604A1" w14:textId="77777777" w:rsidR="00F7286D" w:rsidRDefault="00F7286D" w:rsidP="001179D3">
      <w:r>
        <w:separator/>
      </w:r>
    </w:p>
  </w:endnote>
  <w:endnote w:type="continuationSeparator" w:id="0">
    <w:p w14:paraId="6EC2272E" w14:textId="77777777" w:rsidR="00F7286D" w:rsidRDefault="00F7286D" w:rsidP="0011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B45A0" w14:textId="77777777" w:rsidR="00F7286D" w:rsidRDefault="00F7286D" w:rsidP="001179D3">
      <w:r>
        <w:separator/>
      </w:r>
    </w:p>
  </w:footnote>
  <w:footnote w:type="continuationSeparator" w:id="0">
    <w:p w14:paraId="19620167" w14:textId="77777777" w:rsidR="00F7286D" w:rsidRDefault="00F7286D" w:rsidP="00117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Q0NmFlNTAyNTMyYWJjNWU1NTVmOWU2ZWRhZjVkMDEifQ=="/>
  </w:docVars>
  <w:rsids>
    <w:rsidRoot w:val="00FF189E"/>
    <w:rsid w:val="00046765"/>
    <w:rsid w:val="00083EF3"/>
    <w:rsid w:val="000C4862"/>
    <w:rsid w:val="000E35BA"/>
    <w:rsid w:val="000E46E4"/>
    <w:rsid w:val="001179D3"/>
    <w:rsid w:val="001368CB"/>
    <w:rsid w:val="00206316"/>
    <w:rsid w:val="002249A2"/>
    <w:rsid w:val="00237D91"/>
    <w:rsid w:val="0030531D"/>
    <w:rsid w:val="003A19D9"/>
    <w:rsid w:val="003A66CE"/>
    <w:rsid w:val="00412F33"/>
    <w:rsid w:val="004C528D"/>
    <w:rsid w:val="004E570D"/>
    <w:rsid w:val="004F6DF4"/>
    <w:rsid w:val="0051056B"/>
    <w:rsid w:val="00520212"/>
    <w:rsid w:val="00536B7D"/>
    <w:rsid w:val="005477BC"/>
    <w:rsid w:val="00583929"/>
    <w:rsid w:val="00585905"/>
    <w:rsid w:val="005C0A36"/>
    <w:rsid w:val="00607DAD"/>
    <w:rsid w:val="00610BEB"/>
    <w:rsid w:val="0073329E"/>
    <w:rsid w:val="007508E7"/>
    <w:rsid w:val="007701A5"/>
    <w:rsid w:val="0078672A"/>
    <w:rsid w:val="00793FE1"/>
    <w:rsid w:val="0085030E"/>
    <w:rsid w:val="008807A6"/>
    <w:rsid w:val="00890FFB"/>
    <w:rsid w:val="00940703"/>
    <w:rsid w:val="009B3301"/>
    <w:rsid w:val="009C46A3"/>
    <w:rsid w:val="00A125A5"/>
    <w:rsid w:val="00A16235"/>
    <w:rsid w:val="00AE7E42"/>
    <w:rsid w:val="00B77B67"/>
    <w:rsid w:val="00BC5B5B"/>
    <w:rsid w:val="00CA6B67"/>
    <w:rsid w:val="00D82191"/>
    <w:rsid w:val="00DB2C04"/>
    <w:rsid w:val="00DD19B5"/>
    <w:rsid w:val="00E07976"/>
    <w:rsid w:val="00F168B7"/>
    <w:rsid w:val="00F203BC"/>
    <w:rsid w:val="00F7286D"/>
    <w:rsid w:val="00FF189E"/>
    <w:rsid w:val="30E51728"/>
    <w:rsid w:val="55BC7975"/>
    <w:rsid w:val="7154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F4FEA5"/>
  <w15:docId w15:val="{298D5AFF-C3FA-482B-A54F-C5D58C75D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5905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asciiTheme="minorHAnsi" w:eastAsiaTheme="minorEastAsia" w:hAnsiTheme="minorHAnsi" w:cstheme="minorBidi"/>
      <w:szCs w:val="22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179</Words>
  <Characters>1026</Characters>
  <Application>Microsoft Office Word</Application>
  <DocSecurity>0</DocSecurity>
  <Lines>8</Lines>
  <Paragraphs>2</Paragraphs>
  <ScaleCrop>false</ScaleCrop>
  <Company>Microsoft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oucclh</cp:lastModifiedBy>
  <cp:revision>20</cp:revision>
  <cp:lastPrinted>2025-04-10T01:27:00Z</cp:lastPrinted>
  <dcterms:created xsi:type="dcterms:W3CDTF">2025-04-09T07:21:00Z</dcterms:created>
  <dcterms:modified xsi:type="dcterms:W3CDTF">2025-04-22T01:10:00Z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05E023F77DF34EFC89BEE15B40A90E1F_12</vt:lpwstr>
  </property>
  <property fmtid="{D5CDD505-2E9C-101B-9397-08002B2CF9AE}" pid="4" name="KSOTemplateDocerSaveRecord">
    <vt:lpwstr>eyJoZGlkIjoiNjI4NGY1YmUzODI3MGNmNmZiZDAwZjczNjg3OGQ1Y2QiLCJ1c2VySWQiOiI0MjczOTc0MDAifQ==</vt:lpwstr>
  </property>
</Properties>
</file>